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04CB" w14:textId="4F1497C0" w:rsidR="0085288A" w:rsidRPr="00FE0152" w:rsidRDefault="0085288A" w:rsidP="00794659">
      <w:pPr>
        <w:jc w:val="center"/>
        <w:rPr>
          <w:b/>
        </w:rPr>
      </w:pPr>
      <w:r w:rsidRPr="00FE0152">
        <w:rPr>
          <w:b/>
        </w:rPr>
        <w:t>Tred Avon Player</w:t>
      </w:r>
      <w:r w:rsidR="00794659">
        <w:rPr>
          <w:b/>
        </w:rPr>
        <w:t xml:space="preserve">s </w:t>
      </w:r>
      <w:r w:rsidRPr="00FE0152">
        <w:rPr>
          <w:b/>
        </w:rPr>
        <w:t>David Foster Scholarship Application</w:t>
      </w:r>
    </w:p>
    <w:p w14:paraId="06F7AB21" w14:textId="760EB813" w:rsidR="0085288A" w:rsidRPr="00381B0D" w:rsidRDefault="00156011" w:rsidP="003E0B65">
      <w:pPr>
        <w:rPr>
          <w:bCs/>
          <w:sz w:val="18"/>
          <w:szCs w:val="18"/>
        </w:rPr>
      </w:pPr>
      <w:r w:rsidRPr="00FE0152">
        <w:rPr>
          <w:sz w:val="18"/>
          <w:szCs w:val="18"/>
        </w:rPr>
        <w:t>The David Foster Scho</w:t>
      </w:r>
      <w:r w:rsidR="00410E5F" w:rsidRPr="00FE0152">
        <w:rPr>
          <w:sz w:val="18"/>
          <w:szCs w:val="18"/>
        </w:rPr>
        <w:t>larship is given to recipients</w:t>
      </w:r>
      <w:r w:rsidRPr="00FE0152">
        <w:rPr>
          <w:sz w:val="18"/>
          <w:szCs w:val="18"/>
        </w:rPr>
        <w:t xml:space="preserve"> who have proven their </w:t>
      </w:r>
      <w:r w:rsidR="0080788D">
        <w:rPr>
          <w:sz w:val="18"/>
          <w:szCs w:val="18"/>
        </w:rPr>
        <w:t>commitment</w:t>
      </w:r>
      <w:r w:rsidRPr="00FE0152">
        <w:rPr>
          <w:sz w:val="18"/>
          <w:szCs w:val="18"/>
        </w:rPr>
        <w:t xml:space="preserve"> to local theater.  </w:t>
      </w:r>
      <w:r w:rsidR="00962A4F" w:rsidRPr="00FE0152">
        <w:rPr>
          <w:sz w:val="18"/>
          <w:szCs w:val="18"/>
        </w:rPr>
        <w:t>While the overall commitment to community</w:t>
      </w:r>
      <w:r w:rsidR="00381B0D">
        <w:rPr>
          <w:sz w:val="18"/>
          <w:szCs w:val="18"/>
        </w:rPr>
        <w:t>-</w:t>
      </w:r>
      <w:r w:rsidR="00962A4F" w:rsidRPr="00FE0152">
        <w:rPr>
          <w:sz w:val="18"/>
          <w:szCs w:val="18"/>
        </w:rPr>
        <w:t>based theatre is taken into consideration in awardin</w:t>
      </w:r>
      <w:r w:rsidR="00B72229" w:rsidRPr="00FE0152">
        <w:rPr>
          <w:sz w:val="18"/>
          <w:szCs w:val="18"/>
        </w:rPr>
        <w:t xml:space="preserve">g the scholarship, applicants </w:t>
      </w:r>
      <w:r w:rsidR="00381B0D">
        <w:rPr>
          <w:sz w:val="18"/>
          <w:szCs w:val="18"/>
        </w:rPr>
        <w:t>must</w:t>
      </w:r>
      <w:r w:rsidR="00962A4F" w:rsidRPr="00FE0152">
        <w:rPr>
          <w:sz w:val="18"/>
          <w:szCs w:val="18"/>
        </w:rPr>
        <w:t xml:space="preserve"> have participated in </w:t>
      </w:r>
      <w:r w:rsidR="00B72229" w:rsidRPr="00FE0152">
        <w:rPr>
          <w:sz w:val="18"/>
          <w:szCs w:val="18"/>
        </w:rPr>
        <w:t xml:space="preserve">a minimum of two </w:t>
      </w:r>
      <w:r w:rsidR="00381B0D" w:rsidRPr="00FE0152">
        <w:rPr>
          <w:sz w:val="18"/>
          <w:szCs w:val="18"/>
        </w:rPr>
        <w:t xml:space="preserve">Tred Avon Players </w:t>
      </w:r>
      <w:r w:rsidR="00962A4F" w:rsidRPr="00FE0152">
        <w:rPr>
          <w:sz w:val="18"/>
          <w:szCs w:val="18"/>
        </w:rPr>
        <w:t>productions of to be considered. The scholarship is awarded to individuals who are continuin</w:t>
      </w:r>
      <w:r w:rsidR="0080788D">
        <w:rPr>
          <w:sz w:val="18"/>
          <w:szCs w:val="18"/>
        </w:rPr>
        <w:t>g their educational objective</w:t>
      </w:r>
      <w:r w:rsidR="00381B0D">
        <w:rPr>
          <w:sz w:val="18"/>
          <w:szCs w:val="18"/>
        </w:rPr>
        <w:t xml:space="preserve">, </w:t>
      </w:r>
      <w:r w:rsidR="00962A4F" w:rsidRPr="00FE0152">
        <w:rPr>
          <w:sz w:val="18"/>
          <w:szCs w:val="18"/>
        </w:rPr>
        <w:t>includ</w:t>
      </w:r>
      <w:r w:rsidR="00381B0D">
        <w:rPr>
          <w:sz w:val="18"/>
          <w:szCs w:val="18"/>
        </w:rPr>
        <w:t>ing</w:t>
      </w:r>
      <w:r w:rsidR="00962A4F" w:rsidRPr="00FE0152">
        <w:rPr>
          <w:sz w:val="18"/>
          <w:szCs w:val="18"/>
        </w:rPr>
        <w:t xml:space="preserve"> graduating high school students attending college, students transferring from community college to four</w:t>
      </w:r>
      <w:r w:rsidR="00381B0D">
        <w:rPr>
          <w:sz w:val="18"/>
          <w:szCs w:val="18"/>
        </w:rPr>
        <w:t>-</w:t>
      </w:r>
      <w:r w:rsidR="00962A4F" w:rsidRPr="00FE0152">
        <w:rPr>
          <w:sz w:val="18"/>
          <w:szCs w:val="18"/>
        </w:rPr>
        <w:t>year college, or starting graduate school.</w:t>
      </w:r>
      <w:r w:rsidR="00381B0D">
        <w:rPr>
          <w:sz w:val="18"/>
          <w:szCs w:val="18"/>
        </w:rPr>
        <w:t xml:space="preserve"> </w:t>
      </w:r>
      <w:r w:rsidR="0080788D" w:rsidRPr="00381B0D">
        <w:rPr>
          <w:bCs/>
          <w:sz w:val="18"/>
          <w:szCs w:val="18"/>
        </w:rPr>
        <w:t xml:space="preserve">Applications must be received by </w:t>
      </w:r>
      <w:r w:rsidR="00B806E5" w:rsidRPr="00381B0D">
        <w:rPr>
          <w:bCs/>
          <w:sz w:val="18"/>
          <w:szCs w:val="18"/>
        </w:rPr>
        <w:t>December 31</w:t>
      </w:r>
      <w:r w:rsidR="00381B0D" w:rsidRPr="00381B0D">
        <w:rPr>
          <w:bCs/>
          <w:sz w:val="18"/>
          <w:szCs w:val="18"/>
          <w:vertAlign w:val="superscript"/>
        </w:rPr>
        <w:t>st</w:t>
      </w:r>
      <w:r w:rsidR="00381B0D" w:rsidRPr="00381B0D">
        <w:rPr>
          <w:bCs/>
          <w:sz w:val="18"/>
          <w:szCs w:val="18"/>
        </w:rPr>
        <w:t>.</w:t>
      </w:r>
    </w:p>
    <w:p w14:paraId="666CBA1F" w14:textId="0E352B11" w:rsidR="0085288A" w:rsidRPr="00FE0152" w:rsidRDefault="00FE0152" w:rsidP="0085288A">
      <w:pPr>
        <w:rPr>
          <w:sz w:val="18"/>
          <w:szCs w:val="18"/>
        </w:rPr>
      </w:pPr>
      <w:r>
        <w:rPr>
          <w:sz w:val="18"/>
          <w:szCs w:val="18"/>
        </w:rPr>
        <w:t>___________________________</w:t>
      </w:r>
      <w:r w:rsidR="004608EB">
        <w:rPr>
          <w:sz w:val="18"/>
          <w:szCs w:val="18"/>
        </w:rPr>
        <w:t>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E0152">
        <w:rPr>
          <w:sz w:val="18"/>
          <w:szCs w:val="18"/>
        </w:rPr>
        <w:t xml:space="preserve">_______________________________     ________________ </w:t>
      </w:r>
      <w:r>
        <w:rPr>
          <w:sz w:val="18"/>
          <w:szCs w:val="18"/>
        </w:rPr>
        <w:t xml:space="preserve">                       </w:t>
      </w:r>
      <w:r w:rsidR="0085288A" w:rsidRPr="00FE0152">
        <w:rPr>
          <w:sz w:val="18"/>
          <w:szCs w:val="18"/>
        </w:rPr>
        <w:t xml:space="preserve">name of applicant </w:t>
      </w:r>
      <w:r w:rsidRPr="00FE0152">
        <w:rPr>
          <w:sz w:val="18"/>
          <w:szCs w:val="18"/>
        </w:rPr>
        <w:tab/>
      </w:r>
      <w:r w:rsidRPr="00FE0152">
        <w:rPr>
          <w:sz w:val="18"/>
          <w:szCs w:val="18"/>
        </w:rPr>
        <w:tab/>
      </w:r>
      <w:r w:rsidRPr="00FE0152">
        <w:rPr>
          <w:sz w:val="18"/>
          <w:szCs w:val="18"/>
        </w:rPr>
        <w:tab/>
      </w:r>
      <w:r w:rsidRPr="00FE0152">
        <w:rPr>
          <w:sz w:val="18"/>
          <w:szCs w:val="18"/>
        </w:rPr>
        <w:tab/>
        <w:t>Email Address</w:t>
      </w:r>
      <w:r w:rsidRPr="00FE0152">
        <w:rPr>
          <w:sz w:val="18"/>
          <w:szCs w:val="18"/>
        </w:rPr>
        <w:tab/>
      </w:r>
      <w:r w:rsidRPr="00FE0152">
        <w:rPr>
          <w:sz w:val="18"/>
          <w:szCs w:val="18"/>
        </w:rPr>
        <w:tab/>
      </w:r>
      <w:r w:rsidRPr="00FE0152">
        <w:rPr>
          <w:sz w:val="18"/>
          <w:szCs w:val="18"/>
        </w:rPr>
        <w:tab/>
      </w:r>
      <w:r w:rsidR="004608EB">
        <w:rPr>
          <w:sz w:val="18"/>
          <w:szCs w:val="18"/>
        </w:rPr>
        <w:t xml:space="preserve">   </w:t>
      </w:r>
      <w:r w:rsidRPr="00FE0152">
        <w:rPr>
          <w:sz w:val="18"/>
          <w:szCs w:val="18"/>
        </w:rPr>
        <w:t>Phone</w:t>
      </w:r>
    </w:p>
    <w:p w14:paraId="742D2CBF" w14:textId="77777777" w:rsidR="005C6285" w:rsidRPr="00FE0152" w:rsidRDefault="0085288A" w:rsidP="0085288A">
      <w:pPr>
        <w:rPr>
          <w:sz w:val="18"/>
          <w:szCs w:val="18"/>
        </w:rPr>
      </w:pPr>
      <w:r w:rsidRPr="00FE0152">
        <w:rPr>
          <w:sz w:val="18"/>
          <w:szCs w:val="18"/>
        </w:rPr>
        <w:t>_____________________________________________________________________________</w:t>
      </w:r>
      <w:r w:rsidR="00FE0152" w:rsidRPr="00FE0152">
        <w:rPr>
          <w:sz w:val="18"/>
          <w:szCs w:val="18"/>
        </w:rPr>
        <w:t>___________</w:t>
      </w:r>
      <w:r w:rsidR="00FE0152">
        <w:rPr>
          <w:sz w:val="18"/>
          <w:szCs w:val="18"/>
        </w:rPr>
        <w:t>_______________</w:t>
      </w:r>
      <w:r w:rsidRPr="00FE0152">
        <w:rPr>
          <w:sz w:val="18"/>
          <w:szCs w:val="18"/>
        </w:rPr>
        <w:t xml:space="preserve"> </w:t>
      </w:r>
      <w:r w:rsidR="00EF3A76" w:rsidRPr="00FE0152">
        <w:rPr>
          <w:sz w:val="18"/>
          <w:szCs w:val="18"/>
        </w:rPr>
        <w:t>Mailing</w:t>
      </w:r>
      <w:r w:rsidRPr="00FE0152">
        <w:rPr>
          <w:sz w:val="18"/>
          <w:szCs w:val="18"/>
        </w:rPr>
        <w:t xml:space="preserve"> address </w:t>
      </w:r>
    </w:p>
    <w:p w14:paraId="041A9466" w14:textId="77777777" w:rsidR="005C6285" w:rsidRPr="00FE0152" w:rsidRDefault="0085288A" w:rsidP="0085288A">
      <w:pPr>
        <w:rPr>
          <w:sz w:val="18"/>
          <w:szCs w:val="18"/>
        </w:rPr>
      </w:pPr>
      <w:r w:rsidRPr="00FE0152">
        <w:rPr>
          <w:sz w:val="18"/>
          <w:szCs w:val="18"/>
        </w:rPr>
        <w:t>_________________________________________</w:t>
      </w:r>
      <w:r w:rsidR="00FE0152">
        <w:rPr>
          <w:sz w:val="18"/>
          <w:szCs w:val="18"/>
        </w:rPr>
        <w:t>______</w:t>
      </w:r>
      <w:r w:rsidR="005E23D0">
        <w:rPr>
          <w:sz w:val="18"/>
          <w:szCs w:val="18"/>
        </w:rPr>
        <w:t xml:space="preserve">_____   </w:t>
      </w:r>
      <w:r w:rsidR="00FE0152">
        <w:rPr>
          <w:sz w:val="18"/>
          <w:szCs w:val="18"/>
        </w:rPr>
        <w:t>_________________________________________________</w:t>
      </w:r>
      <w:r w:rsidR="00FE0152" w:rsidRPr="00FE0152">
        <w:rPr>
          <w:sz w:val="18"/>
          <w:szCs w:val="18"/>
        </w:rPr>
        <w:tab/>
        <w:t xml:space="preserve">                   </w:t>
      </w:r>
      <w:r w:rsidR="00962A4F" w:rsidRPr="00FE0152">
        <w:rPr>
          <w:sz w:val="18"/>
          <w:szCs w:val="18"/>
        </w:rPr>
        <w:t xml:space="preserve">Present School/College Attending </w:t>
      </w:r>
      <w:r w:rsidR="005E23D0">
        <w:rPr>
          <w:sz w:val="18"/>
          <w:szCs w:val="18"/>
        </w:rPr>
        <w:t xml:space="preserve">                                                         </w:t>
      </w:r>
      <w:r w:rsidR="005E23D0" w:rsidRPr="005E23D0">
        <w:rPr>
          <w:sz w:val="18"/>
          <w:szCs w:val="18"/>
        </w:rPr>
        <w:t>Future Educational plans</w:t>
      </w:r>
    </w:p>
    <w:p w14:paraId="0ABBCE05" w14:textId="77777777" w:rsidR="00410E5F" w:rsidRPr="00FE0152" w:rsidRDefault="005E23D0" w:rsidP="0085288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62A4F" w:rsidRPr="00FE0152">
        <w:rPr>
          <w:sz w:val="18"/>
          <w:szCs w:val="18"/>
        </w:rPr>
        <w:t>Briefly describe why you should receive this scholarship</w:t>
      </w:r>
      <w:r w:rsidR="00B806E5">
        <w:rPr>
          <w:sz w:val="18"/>
          <w:szCs w:val="18"/>
        </w:rPr>
        <w:t xml:space="preserve"> (you may use another sheet to answer this question)</w:t>
      </w:r>
      <w:r w:rsidR="00962A4F" w:rsidRPr="00FE0152">
        <w:rPr>
          <w:sz w:val="18"/>
          <w:szCs w:val="1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0152">
        <w:rPr>
          <w:sz w:val="18"/>
          <w:szCs w:val="18"/>
        </w:rPr>
        <w:t>____________</w:t>
      </w:r>
    </w:p>
    <w:p w14:paraId="61DB5BCC" w14:textId="77777777" w:rsidR="00962A4F" w:rsidRPr="00FE0152" w:rsidRDefault="0080788D" w:rsidP="00381B0D">
      <w:pPr>
        <w:rPr>
          <w:sz w:val="18"/>
          <w:szCs w:val="18"/>
        </w:rPr>
      </w:pPr>
      <w:r>
        <w:rPr>
          <w:sz w:val="18"/>
          <w:szCs w:val="18"/>
        </w:rPr>
        <w:t>P</w:t>
      </w:r>
      <w:r w:rsidR="00410E5F" w:rsidRPr="00FE0152">
        <w:rPr>
          <w:sz w:val="18"/>
          <w:szCs w:val="18"/>
        </w:rPr>
        <w:t>lease use the following chart to outline you</w:t>
      </w:r>
      <w:r>
        <w:rPr>
          <w:sz w:val="18"/>
          <w:szCs w:val="18"/>
        </w:rPr>
        <w:t>r</w:t>
      </w:r>
      <w:r w:rsidR="00410E5F" w:rsidRPr="00FE0152">
        <w:rPr>
          <w:sz w:val="18"/>
          <w:szCs w:val="18"/>
        </w:rPr>
        <w:t xml:space="preserve"> participation</w:t>
      </w:r>
      <w:r>
        <w:rPr>
          <w:sz w:val="18"/>
          <w:szCs w:val="18"/>
        </w:rPr>
        <w:t xml:space="preserve"> in local theatre</w:t>
      </w:r>
      <w:r w:rsidR="00410E5F" w:rsidRPr="00FE0152">
        <w:rPr>
          <w:sz w:val="18"/>
          <w:szCs w:val="18"/>
        </w:rPr>
        <w:t>. Please indicate date of production, name of production and how you aided in the production.</w:t>
      </w:r>
      <w:r w:rsidR="006E612D">
        <w:rPr>
          <w:sz w:val="18"/>
          <w:szCs w:val="18"/>
        </w:rPr>
        <w:t xml:space="preserve"> (Attach additional theatre history if necessary)</w:t>
      </w:r>
    </w:p>
    <w:tbl>
      <w:tblPr>
        <w:tblStyle w:val="TableGrid"/>
        <w:tblW w:w="9655" w:type="dxa"/>
        <w:tblLook w:val="04A0" w:firstRow="1" w:lastRow="0" w:firstColumn="1" w:lastColumn="0" w:noHBand="0" w:noVBand="1"/>
      </w:tblPr>
      <w:tblGrid>
        <w:gridCol w:w="1421"/>
        <w:gridCol w:w="1858"/>
        <w:gridCol w:w="2224"/>
        <w:gridCol w:w="1886"/>
        <w:gridCol w:w="2266"/>
      </w:tblGrid>
      <w:tr w:rsidR="00410E5F" w14:paraId="7EC686CB" w14:textId="77777777" w:rsidTr="00FE0152">
        <w:trPr>
          <w:trHeight w:val="260"/>
        </w:trPr>
        <w:tc>
          <w:tcPr>
            <w:tcW w:w="1421" w:type="dxa"/>
          </w:tcPr>
          <w:p w14:paraId="375D93FA" w14:textId="77777777" w:rsidR="00410E5F" w:rsidRPr="00FE0152" w:rsidRDefault="00410E5F" w:rsidP="0085288A">
            <w:pPr>
              <w:rPr>
                <w:b/>
                <w:sz w:val="16"/>
                <w:szCs w:val="16"/>
              </w:rPr>
            </w:pPr>
            <w:r w:rsidRPr="00FE0152">
              <w:rPr>
                <w:sz w:val="16"/>
                <w:szCs w:val="16"/>
              </w:rPr>
              <w:t xml:space="preserve"> </w:t>
            </w:r>
            <w:r w:rsidRPr="00FE0152">
              <w:rPr>
                <w:b/>
                <w:sz w:val="16"/>
                <w:szCs w:val="16"/>
              </w:rPr>
              <w:t xml:space="preserve">Date </w:t>
            </w:r>
          </w:p>
        </w:tc>
        <w:tc>
          <w:tcPr>
            <w:tcW w:w="1858" w:type="dxa"/>
          </w:tcPr>
          <w:p w14:paraId="1C02A2C2" w14:textId="77777777" w:rsidR="00410E5F" w:rsidRPr="00FE0152" w:rsidRDefault="00410E5F" w:rsidP="0085288A">
            <w:pPr>
              <w:rPr>
                <w:b/>
                <w:sz w:val="16"/>
                <w:szCs w:val="16"/>
              </w:rPr>
            </w:pPr>
            <w:r w:rsidRPr="00FE0152">
              <w:rPr>
                <w:b/>
                <w:sz w:val="16"/>
                <w:szCs w:val="16"/>
              </w:rPr>
              <w:t>Tred Avon Player</w:t>
            </w:r>
            <w:r w:rsidR="0080788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24" w:type="dxa"/>
          </w:tcPr>
          <w:p w14:paraId="2C2AA426" w14:textId="77777777" w:rsidR="00410E5F" w:rsidRPr="00FE0152" w:rsidRDefault="00410E5F" w:rsidP="00410E5F">
            <w:pPr>
              <w:jc w:val="center"/>
              <w:rPr>
                <w:b/>
                <w:sz w:val="16"/>
                <w:szCs w:val="16"/>
              </w:rPr>
            </w:pPr>
            <w:r w:rsidRPr="00FE0152">
              <w:rPr>
                <w:b/>
                <w:sz w:val="16"/>
                <w:szCs w:val="16"/>
              </w:rPr>
              <w:t>Other community Theaters</w:t>
            </w:r>
          </w:p>
        </w:tc>
        <w:tc>
          <w:tcPr>
            <w:tcW w:w="1886" w:type="dxa"/>
          </w:tcPr>
          <w:p w14:paraId="7AE81E11" w14:textId="77777777" w:rsidR="00410E5F" w:rsidRPr="00FE0152" w:rsidRDefault="00410E5F" w:rsidP="00410E5F">
            <w:pPr>
              <w:jc w:val="center"/>
              <w:rPr>
                <w:b/>
                <w:sz w:val="16"/>
                <w:szCs w:val="16"/>
              </w:rPr>
            </w:pPr>
            <w:r w:rsidRPr="00FE0152">
              <w:rPr>
                <w:b/>
                <w:sz w:val="16"/>
                <w:szCs w:val="16"/>
              </w:rPr>
              <w:t>School Plays</w:t>
            </w:r>
          </w:p>
        </w:tc>
        <w:tc>
          <w:tcPr>
            <w:tcW w:w="2266" w:type="dxa"/>
          </w:tcPr>
          <w:p w14:paraId="35D67154" w14:textId="77777777" w:rsidR="00410E5F" w:rsidRPr="00FE0152" w:rsidRDefault="00410E5F" w:rsidP="00410E5F">
            <w:pPr>
              <w:jc w:val="center"/>
              <w:rPr>
                <w:b/>
                <w:sz w:val="16"/>
                <w:szCs w:val="16"/>
              </w:rPr>
            </w:pPr>
            <w:r w:rsidRPr="00FE0152">
              <w:rPr>
                <w:b/>
                <w:sz w:val="16"/>
                <w:szCs w:val="16"/>
              </w:rPr>
              <w:t>Other Productions</w:t>
            </w:r>
          </w:p>
        </w:tc>
      </w:tr>
      <w:tr w:rsidR="00410E5F" w14:paraId="68199D60" w14:textId="77777777" w:rsidTr="00410E5F">
        <w:trPr>
          <w:trHeight w:val="421"/>
        </w:trPr>
        <w:tc>
          <w:tcPr>
            <w:tcW w:w="1421" w:type="dxa"/>
          </w:tcPr>
          <w:p w14:paraId="212E0D70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7EC6468B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14:paraId="178D3FEE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20DA43A3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0618433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</w:tr>
      <w:tr w:rsidR="00410E5F" w14:paraId="16FEAEFE" w14:textId="77777777" w:rsidTr="00410E5F">
        <w:trPr>
          <w:trHeight w:val="421"/>
        </w:trPr>
        <w:tc>
          <w:tcPr>
            <w:tcW w:w="1421" w:type="dxa"/>
          </w:tcPr>
          <w:p w14:paraId="39B747AA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47450BCA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14:paraId="3EE225B7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04CDB573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2B6B9B1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</w:tr>
      <w:tr w:rsidR="00410E5F" w14:paraId="3CCE37F1" w14:textId="77777777" w:rsidTr="00410E5F">
        <w:trPr>
          <w:trHeight w:val="406"/>
        </w:trPr>
        <w:tc>
          <w:tcPr>
            <w:tcW w:w="1421" w:type="dxa"/>
          </w:tcPr>
          <w:p w14:paraId="438C0B22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6E93EE6A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14:paraId="3C2E5B42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596FCB77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0DD81ED" w14:textId="77777777" w:rsidR="00410E5F" w:rsidRDefault="00410E5F" w:rsidP="0085288A">
            <w:pPr>
              <w:rPr>
                <w:sz w:val="24"/>
                <w:szCs w:val="24"/>
              </w:rPr>
            </w:pPr>
          </w:p>
        </w:tc>
      </w:tr>
    </w:tbl>
    <w:p w14:paraId="6983D659" w14:textId="77777777" w:rsidR="004608EB" w:rsidRDefault="004608EB" w:rsidP="00381B0D">
      <w:pPr>
        <w:rPr>
          <w:sz w:val="18"/>
          <w:szCs w:val="18"/>
        </w:rPr>
      </w:pPr>
    </w:p>
    <w:p w14:paraId="16DE7810" w14:textId="1EF64A0F" w:rsidR="0080788D" w:rsidRDefault="00410E5F" w:rsidP="00381B0D">
      <w:pPr>
        <w:rPr>
          <w:sz w:val="18"/>
          <w:szCs w:val="18"/>
        </w:rPr>
      </w:pPr>
      <w:r w:rsidRPr="00FE0152">
        <w:rPr>
          <w:sz w:val="18"/>
          <w:szCs w:val="18"/>
        </w:rPr>
        <w:t>Scholarship reci</w:t>
      </w:r>
      <w:r w:rsidR="0080788D">
        <w:rPr>
          <w:sz w:val="18"/>
          <w:szCs w:val="18"/>
        </w:rPr>
        <w:t>pients are expected to attend</w:t>
      </w:r>
      <w:r w:rsidRPr="00FE0152">
        <w:rPr>
          <w:sz w:val="18"/>
          <w:szCs w:val="18"/>
        </w:rPr>
        <w:t xml:space="preserve"> the presentation of the scholarship at the Friday opening night of Tred Avon Players spring production. Recipients authorize </w:t>
      </w:r>
      <w:r w:rsidR="0080788D">
        <w:rPr>
          <w:sz w:val="18"/>
          <w:szCs w:val="18"/>
        </w:rPr>
        <w:t>that their name and photograph</w:t>
      </w:r>
      <w:r w:rsidRPr="00FE0152">
        <w:rPr>
          <w:sz w:val="18"/>
          <w:szCs w:val="18"/>
        </w:rPr>
        <w:t xml:space="preserve"> may be used by Tred Avon Players to announce the award and promote Tred Avon Players commitment to the community. Tred Avon Players Board of Directors and Education Sub-committee are the final judges defining eligibility for the scholarship, criteria of evaluating applicants and amount of the scholarship.</w:t>
      </w:r>
      <w:r w:rsidR="00FE0152">
        <w:rPr>
          <w:sz w:val="18"/>
          <w:szCs w:val="18"/>
        </w:rPr>
        <w:t xml:space="preserve">     </w:t>
      </w:r>
    </w:p>
    <w:p w14:paraId="73FA79BD" w14:textId="77777777" w:rsidR="004608EB" w:rsidRDefault="00410E5F" w:rsidP="0085288A">
      <w:pPr>
        <w:rPr>
          <w:sz w:val="18"/>
          <w:szCs w:val="18"/>
        </w:rPr>
      </w:pPr>
      <w:r w:rsidRPr="00FE0152">
        <w:rPr>
          <w:sz w:val="18"/>
          <w:szCs w:val="18"/>
        </w:rPr>
        <w:t>All the above information is accurate and I acknowledge the authority of the Board of Tred Avon</w:t>
      </w:r>
      <w:r w:rsidR="00BE36A9" w:rsidRPr="00FE0152">
        <w:rPr>
          <w:sz w:val="18"/>
          <w:szCs w:val="18"/>
        </w:rPr>
        <w:t xml:space="preserve"> Players to judge my qualifications for this scholarship.</w:t>
      </w:r>
    </w:p>
    <w:p w14:paraId="2857BA6A" w14:textId="3A05D2D6" w:rsidR="004608EB" w:rsidRDefault="004608EB" w:rsidP="0085288A">
      <w:pPr>
        <w:rPr>
          <w:sz w:val="24"/>
          <w:szCs w:val="24"/>
        </w:rPr>
      </w:pPr>
      <w:r>
        <w:rPr>
          <w:sz w:val="18"/>
          <w:szCs w:val="18"/>
        </w:rPr>
        <w:t>_______________________________________</w:t>
      </w:r>
      <w:r w:rsidR="00BE36A9">
        <w:rPr>
          <w:sz w:val="24"/>
          <w:szCs w:val="24"/>
        </w:rPr>
        <w:tab/>
      </w:r>
      <w:r w:rsidR="00BE36A9">
        <w:rPr>
          <w:sz w:val="24"/>
          <w:szCs w:val="24"/>
        </w:rPr>
        <w:tab/>
      </w:r>
      <w:r>
        <w:rPr>
          <w:sz w:val="18"/>
          <w:szCs w:val="18"/>
        </w:rPr>
        <w:t>__________________________________</w:t>
      </w:r>
    </w:p>
    <w:p w14:paraId="6A688037" w14:textId="2D79AC3C" w:rsidR="00BE36A9" w:rsidRPr="004608EB" w:rsidRDefault="00BE36A9" w:rsidP="0085288A">
      <w:pPr>
        <w:rPr>
          <w:sz w:val="24"/>
          <w:szCs w:val="24"/>
        </w:rPr>
      </w:pPr>
      <w:r w:rsidRPr="00FE0152">
        <w:rPr>
          <w:sz w:val="18"/>
          <w:szCs w:val="18"/>
        </w:rPr>
        <w:t>Name</w:t>
      </w:r>
      <w:r w:rsidRPr="00FE0152">
        <w:rPr>
          <w:sz w:val="18"/>
          <w:szCs w:val="18"/>
        </w:rPr>
        <w:tab/>
      </w:r>
      <w:r w:rsidRPr="00FE0152">
        <w:rPr>
          <w:sz w:val="18"/>
          <w:szCs w:val="18"/>
        </w:rPr>
        <w:tab/>
      </w:r>
      <w:r w:rsidRPr="00FE0152">
        <w:rPr>
          <w:sz w:val="18"/>
          <w:szCs w:val="18"/>
        </w:rPr>
        <w:tab/>
      </w:r>
      <w:r w:rsidRPr="00FE0152">
        <w:rPr>
          <w:sz w:val="18"/>
          <w:szCs w:val="18"/>
        </w:rPr>
        <w:tab/>
      </w:r>
      <w:r w:rsidRPr="00FE0152">
        <w:rPr>
          <w:sz w:val="18"/>
          <w:szCs w:val="18"/>
        </w:rPr>
        <w:tab/>
      </w:r>
      <w:r w:rsidRPr="00FE0152">
        <w:rPr>
          <w:sz w:val="18"/>
          <w:szCs w:val="18"/>
        </w:rPr>
        <w:tab/>
        <w:t>Date</w:t>
      </w:r>
    </w:p>
    <w:p w14:paraId="15A401E1" w14:textId="4FE8CD4F" w:rsidR="004608EB" w:rsidRDefault="00BE36A9" w:rsidP="00B72229">
      <w:pPr>
        <w:jc w:val="both"/>
        <w:rPr>
          <w:sz w:val="18"/>
          <w:szCs w:val="18"/>
        </w:rPr>
      </w:pPr>
      <w:r w:rsidRPr="00FE0152">
        <w:rPr>
          <w:sz w:val="18"/>
          <w:szCs w:val="18"/>
        </w:rPr>
        <w:t xml:space="preserve">If applicant is below 18 years of age at time the application was submitted, legal guardian most </w:t>
      </w:r>
      <w:proofErr w:type="gramStart"/>
      <w:r w:rsidRPr="00FE0152">
        <w:rPr>
          <w:sz w:val="18"/>
          <w:szCs w:val="18"/>
        </w:rPr>
        <w:t>sign</w:t>
      </w:r>
      <w:proofErr w:type="gramEnd"/>
      <w:r w:rsidRPr="00FE0152">
        <w:rPr>
          <w:sz w:val="18"/>
          <w:szCs w:val="18"/>
        </w:rPr>
        <w:t xml:space="preserve"> the applicant.</w:t>
      </w:r>
      <w:r w:rsidRPr="00FE0152">
        <w:rPr>
          <w:sz w:val="18"/>
          <w:szCs w:val="18"/>
        </w:rPr>
        <w:tab/>
      </w:r>
    </w:p>
    <w:p w14:paraId="662CAB75" w14:textId="2FD14075" w:rsidR="004608EB" w:rsidRDefault="00FE0152" w:rsidP="004608EB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</w:t>
      </w:r>
    </w:p>
    <w:p w14:paraId="460BA202" w14:textId="09A286FF" w:rsidR="00BE36A9" w:rsidRPr="00FE0152" w:rsidRDefault="005C6285" w:rsidP="004608EB">
      <w:pPr>
        <w:jc w:val="both"/>
        <w:rPr>
          <w:sz w:val="18"/>
          <w:szCs w:val="18"/>
        </w:rPr>
      </w:pPr>
      <w:r w:rsidRPr="00FE0152">
        <w:rPr>
          <w:sz w:val="18"/>
          <w:szCs w:val="18"/>
        </w:rPr>
        <w:t>Name</w:t>
      </w:r>
      <w:r w:rsidR="00BE36A9" w:rsidRPr="00FE0152">
        <w:rPr>
          <w:sz w:val="18"/>
          <w:szCs w:val="18"/>
        </w:rPr>
        <w:t xml:space="preserve"> of Guardian (relationship to applicant)</w:t>
      </w:r>
      <w:r w:rsidR="00BE36A9" w:rsidRPr="00FE0152">
        <w:rPr>
          <w:sz w:val="18"/>
          <w:szCs w:val="18"/>
        </w:rPr>
        <w:tab/>
      </w:r>
      <w:r w:rsidR="00BE36A9" w:rsidRPr="00FE0152">
        <w:rPr>
          <w:sz w:val="18"/>
          <w:szCs w:val="18"/>
        </w:rPr>
        <w:tab/>
        <w:t>Date</w:t>
      </w:r>
    </w:p>
    <w:sectPr w:rsidR="00BE36A9" w:rsidRPr="00FE0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03B4" w14:textId="77777777" w:rsidR="004C0E56" w:rsidRDefault="004C0E56" w:rsidP="00353D8D">
      <w:pPr>
        <w:spacing w:after="0" w:line="240" w:lineRule="auto"/>
      </w:pPr>
      <w:r>
        <w:separator/>
      </w:r>
    </w:p>
  </w:endnote>
  <w:endnote w:type="continuationSeparator" w:id="0">
    <w:p w14:paraId="6F8FB284" w14:textId="77777777" w:rsidR="004C0E56" w:rsidRDefault="004C0E56" w:rsidP="0035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1EAC" w14:textId="77777777" w:rsidR="00353D8D" w:rsidRDefault="00353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75D" w14:textId="77777777" w:rsidR="00353D8D" w:rsidRDefault="00353D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B2F3" w14:textId="77777777" w:rsidR="00353D8D" w:rsidRDefault="00353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9928" w14:textId="77777777" w:rsidR="004C0E56" w:rsidRDefault="004C0E56" w:rsidP="00353D8D">
      <w:pPr>
        <w:spacing w:after="0" w:line="240" w:lineRule="auto"/>
      </w:pPr>
      <w:r>
        <w:separator/>
      </w:r>
    </w:p>
  </w:footnote>
  <w:footnote w:type="continuationSeparator" w:id="0">
    <w:p w14:paraId="162CC62B" w14:textId="77777777" w:rsidR="004C0E56" w:rsidRDefault="004C0E56" w:rsidP="0035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9E3C" w14:textId="77777777" w:rsidR="00353D8D" w:rsidRDefault="00353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0DF3" w14:textId="77777777" w:rsidR="00353D8D" w:rsidRDefault="00353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AE51" w14:textId="77777777" w:rsidR="00353D8D" w:rsidRDefault="00353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88A"/>
    <w:rsid w:val="000D520C"/>
    <w:rsid w:val="00156011"/>
    <w:rsid w:val="00266E54"/>
    <w:rsid w:val="002D450F"/>
    <w:rsid w:val="00353D8D"/>
    <w:rsid w:val="00381B0D"/>
    <w:rsid w:val="003E0B65"/>
    <w:rsid w:val="00410E5F"/>
    <w:rsid w:val="00426294"/>
    <w:rsid w:val="004608EB"/>
    <w:rsid w:val="00462EC1"/>
    <w:rsid w:val="004C0E56"/>
    <w:rsid w:val="005C6285"/>
    <w:rsid w:val="005E23D0"/>
    <w:rsid w:val="006C4BDF"/>
    <w:rsid w:val="006E612D"/>
    <w:rsid w:val="00794659"/>
    <w:rsid w:val="0080788D"/>
    <w:rsid w:val="00834545"/>
    <w:rsid w:val="00847FFE"/>
    <w:rsid w:val="0085288A"/>
    <w:rsid w:val="00962A4F"/>
    <w:rsid w:val="0098616F"/>
    <w:rsid w:val="00B46D6C"/>
    <w:rsid w:val="00B72229"/>
    <w:rsid w:val="00B806E5"/>
    <w:rsid w:val="00BE36A9"/>
    <w:rsid w:val="00E014F2"/>
    <w:rsid w:val="00EF3A76"/>
    <w:rsid w:val="00F30F58"/>
    <w:rsid w:val="00FC5D9E"/>
    <w:rsid w:val="00FC62E0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8BEB"/>
  <w15:docId w15:val="{046CD7BB-CB0A-6940-AEEF-7A7B0C24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8D"/>
  </w:style>
  <w:style w:type="paragraph" w:styleId="Footer">
    <w:name w:val="footer"/>
    <w:basedOn w:val="Normal"/>
    <w:link w:val="FooterChar"/>
    <w:uiPriority w:val="99"/>
    <w:unhideWhenUsed/>
    <w:rsid w:val="0035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8D"/>
  </w:style>
  <w:style w:type="character" w:styleId="Hyperlink">
    <w:name w:val="Hyperlink"/>
    <w:basedOn w:val="DefaultParagraphFont"/>
    <w:uiPriority w:val="99"/>
    <w:unhideWhenUsed/>
    <w:rsid w:val="00847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Ziegler</dc:creator>
  <cp:lastModifiedBy>Microsoft Office User</cp:lastModifiedBy>
  <cp:revision>8</cp:revision>
  <cp:lastPrinted>2017-07-07T16:15:00Z</cp:lastPrinted>
  <dcterms:created xsi:type="dcterms:W3CDTF">2019-09-29T14:50:00Z</dcterms:created>
  <dcterms:modified xsi:type="dcterms:W3CDTF">2021-07-30T20:57:00Z</dcterms:modified>
</cp:coreProperties>
</file>